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A5" w:rsidRPr="0099781F" w:rsidRDefault="00D671A5" w:rsidP="00D671A5">
      <w:pPr>
        <w:spacing w:after="0" w:line="240" w:lineRule="auto"/>
        <w:jc w:val="center"/>
        <w:rPr>
          <w:rFonts w:ascii="Arial Bold" w:eastAsia="Times New Roman" w:hAnsi="Arial Bold" w:cs="Arial"/>
          <w:b/>
          <w:sz w:val="52"/>
          <w:szCs w:val="52"/>
          <w:u w:val="single"/>
          <w:lang w:eastAsia="en-GB"/>
        </w:rPr>
      </w:pPr>
    </w:p>
    <w:p w:rsidR="00D671A5" w:rsidRPr="0099781F" w:rsidRDefault="00D671A5" w:rsidP="00D671A5">
      <w:pPr>
        <w:spacing w:after="0" w:line="240" w:lineRule="auto"/>
        <w:jc w:val="center"/>
        <w:rPr>
          <w:rFonts w:ascii="Arial Bold" w:eastAsia="Times New Roman" w:hAnsi="Arial Bold" w:cs="Arial"/>
          <w:b/>
          <w:sz w:val="52"/>
          <w:szCs w:val="52"/>
          <w:u w:val="single"/>
          <w:lang w:eastAsia="en-GB"/>
        </w:rPr>
      </w:pPr>
    </w:p>
    <w:p w:rsidR="00D671A5" w:rsidRPr="0099781F" w:rsidRDefault="00D078A2" w:rsidP="00C4281D">
      <w:pPr>
        <w:pStyle w:val="Heading1"/>
        <w:rPr>
          <w:rFonts w:ascii="Arial" w:eastAsia="Times New Roman" w:hAnsi="Arial" w:cs="Arial"/>
          <w:b/>
          <w:color w:val="auto"/>
          <w:lang w:eastAsia="en-GB"/>
        </w:rPr>
      </w:pPr>
      <w:r>
        <w:rPr>
          <w:rFonts w:ascii="Arial" w:eastAsia="Times New Roman" w:hAnsi="Arial" w:cs="Arial"/>
          <w:b/>
          <w:color w:val="auto"/>
          <w:lang w:eastAsia="en-GB"/>
        </w:rPr>
        <w:t xml:space="preserve">Commissioners’ </w:t>
      </w:r>
      <w:r w:rsidR="0099781F" w:rsidRPr="0099781F">
        <w:rPr>
          <w:rFonts w:ascii="Arial" w:eastAsia="Times New Roman" w:hAnsi="Arial" w:cs="Arial"/>
          <w:b/>
          <w:color w:val="auto"/>
          <w:lang w:eastAsia="en-GB"/>
        </w:rPr>
        <w:t>Register of Interests</w:t>
      </w:r>
    </w:p>
    <w:p w:rsidR="00D671A5" w:rsidRPr="0099781F" w:rsidRDefault="00D671A5" w:rsidP="00D671A5">
      <w:pPr>
        <w:spacing w:after="0" w:line="240" w:lineRule="auto"/>
        <w:jc w:val="center"/>
        <w:rPr>
          <w:rFonts w:ascii="Arial Bold" w:eastAsia="Times New Roman" w:hAnsi="Arial Bold" w:cs="Arial"/>
          <w:b/>
          <w:sz w:val="24"/>
          <w:szCs w:val="24"/>
          <w:lang w:eastAsia="en-GB"/>
        </w:rPr>
      </w:pPr>
    </w:p>
    <w:p w:rsidR="00D671A5" w:rsidRPr="0099781F" w:rsidRDefault="00CF3158" w:rsidP="008B0B13">
      <w:pPr>
        <w:pStyle w:val="Heading2"/>
        <w:rPr>
          <w:rFonts w:ascii="Arial" w:eastAsia="Times New Roman" w:hAnsi="Arial" w:cs="Arial"/>
          <w:b/>
          <w:color w:val="auto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auto"/>
          <w:lang w:eastAsia="en-GB"/>
        </w:rPr>
        <w:t>June 2025</w:t>
      </w:r>
    </w:p>
    <w:p w:rsidR="0099781F" w:rsidRPr="0099781F" w:rsidRDefault="00D671A5" w:rsidP="00D671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781F">
        <w:rPr>
          <w:rFonts w:ascii="Arial" w:eastAsia="Times New Roman" w:hAnsi="Arial" w:cs="Arial"/>
          <w:sz w:val="24"/>
          <w:szCs w:val="24"/>
          <w:lang w:eastAsia="en-GB"/>
        </w:rPr>
        <w:t>For the purposes of this document, the Civil Service Commissioners have agreed that a relevant interest is any interest – whether direct or indirect, pecuniary or non-pecuniary – which might influence a Commissioner’s judgement, or which could be perceived by a reasonable member of the public to influence a Commissioner’s judgement, in the exercise of their duties as a Commissioner.  This includes such interests of close family members and of people living in the same household.</w:t>
      </w:r>
      <w:bookmarkStart w:id="0" w:name="OLE_LINK3"/>
    </w:p>
    <w:p w:rsidR="00D671A5" w:rsidRPr="0099781F" w:rsidRDefault="0099781F" w:rsidP="00D671A5">
      <w:pPr>
        <w:spacing w:after="0" w:line="240" w:lineRule="auto"/>
        <w:rPr>
          <w:rFonts w:ascii="Arial" w:eastAsia="Times New Roman" w:hAnsi="Arial" w:cs="Arial"/>
          <w:sz w:val="52"/>
          <w:szCs w:val="52"/>
          <w:lang w:eastAsia="en-GB"/>
        </w:rPr>
      </w:pPr>
      <w:r w:rsidRPr="0099781F">
        <w:rPr>
          <w:rFonts w:ascii="Arial" w:eastAsia="Times New Roman" w:hAnsi="Arial" w:cs="Arial"/>
          <w:sz w:val="52"/>
          <w:szCs w:val="52"/>
          <w:lang w:eastAsia="en-GB"/>
        </w:rPr>
        <w:t xml:space="preserve"> </w:t>
      </w:r>
    </w:p>
    <w:p w:rsidR="00D671A5" w:rsidRPr="0099781F" w:rsidRDefault="0099781F" w:rsidP="0099781F">
      <w:pPr>
        <w:pStyle w:val="Heading3"/>
        <w:spacing w:after="160"/>
        <w:rPr>
          <w:rFonts w:ascii="Arial" w:eastAsia="Times New Roman" w:hAnsi="Arial" w:cs="Arial"/>
          <w:b/>
          <w:color w:val="auto"/>
          <w:lang w:eastAsia="en-GB"/>
        </w:rPr>
      </w:pPr>
      <w:r w:rsidRPr="0099781F">
        <w:rPr>
          <w:rFonts w:ascii="Arial" w:eastAsia="Times New Roman" w:hAnsi="Arial" w:cs="Arial"/>
          <w:b/>
          <w:color w:val="auto"/>
          <w:lang w:eastAsia="en-GB"/>
        </w:rPr>
        <w:t>Deirdre Toner - Chairperson</w:t>
      </w:r>
    </w:p>
    <w:p w:rsidR="00D671A5" w:rsidRPr="0099781F" w:rsidRDefault="00D671A5" w:rsidP="00D671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781F">
        <w:rPr>
          <w:rFonts w:ascii="Arial" w:eastAsia="Times New Roman" w:hAnsi="Arial" w:cs="Arial"/>
          <w:sz w:val="24"/>
          <w:szCs w:val="24"/>
          <w:lang w:eastAsia="en-GB"/>
        </w:rPr>
        <w:t>Appointed on 1 June 2018 for a period of 5 years.</w:t>
      </w:r>
      <w:r w:rsidR="00A058D4" w:rsidRPr="0099781F">
        <w:rPr>
          <w:rFonts w:ascii="Arial" w:eastAsia="Times New Roman" w:hAnsi="Arial" w:cs="Arial"/>
          <w:sz w:val="24"/>
          <w:szCs w:val="24"/>
          <w:lang w:eastAsia="en-GB"/>
        </w:rPr>
        <w:t xml:space="preserve"> Extended for 5 years until </w:t>
      </w:r>
      <w:r w:rsidR="00AC4A60" w:rsidRPr="0099781F">
        <w:rPr>
          <w:rFonts w:ascii="Arial" w:eastAsia="Times New Roman" w:hAnsi="Arial" w:cs="Arial"/>
          <w:sz w:val="24"/>
          <w:szCs w:val="24"/>
          <w:lang w:eastAsia="en-GB"/>
        </w:rPr>
        <w:t xml:space="preserve">31 May </w:t>
      </w:r>
      <w:r w:rsidR="00A058D4" w:rsidRPr="0099781F">
        <w:rPr>
          <w:rFonts w:ascii="Arial" w:eastAsia="Times New Roman" w:hAnsi="Arial" w:cs="Arial"/>
          <w:sz w:val="24"/>
          <w:szCs w:val="24"/>
          <w:lang w:eastAsia="en-GB"/>
        </w:rPr>
        <w:t>2028</w:t>
      </w:r>
      <w:r w:rsidR="0099781F" w:rsidRPr="0099781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99781F" w:rsidRPr="0099781F" w:rsidRDefault="0099781F" w:rsidP="00D671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99781F" w:rsidRPr="0099781F" w:rsidRDefault="0099781F" w:rsidP="00D671A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eastAsia="Times New Roman" w:hAnsi="Arial" w:cs="Arial"/>
          <w:sz w:val="24"/>
          <w:szCs w:val="24"/>
          <w:lang w:eastAsia="en-GB"/>
        </w:rPr>
        <w:t xml:space="preserve">Remunerated interests: </w:t>
      </w:r>
      <w:r w:rsidRPr="0099781F">
        <w:rPr>
          <w:rFonts w:ascii="Arial" w:hAnsi="Arial" w:cs="Arial"/>
          <w:sz w:val="24"/>
          <w:szCs w:val="24"/>
          <w:shd w:val="clear" w:color="auto" w:fill="FFFFFF"/>
        </w:rPr>
        <w:t>Independent panel member, General Optical Council (GOC)</w:t>
      </w:r>
    </w:p>
    <w:p w:rsidR="0099781F" w:rsidRPr="0099781F" w:rsidRDefault="0099781F" w:rsidP="00D671A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>Unremunerated interests: None</w:t>
      </w:r>
    </w:p>
    <w:p w:rsidR="0099781F" w:rsidRPr="0099781F" w:rsidRDefault="0099781F" w:rsidP="00D671A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>Appointments held by family members: None</w:t>
      </w:r>
    </w:p>
    <w:p w:rsidR="0099781F" w:rsidRPr="0099781F" w:rsidRDefault="0099781F" w:rsidP="00D671A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>Party political activity: None</w:t>
      </w:r>
    </w:p>
    <w:p w:rsidR="0099781F" w:rsidRPr="0099781F" w:rsidRDefault="0099781F" w:rsidP="00D671A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>Other: None</w:t>
      </w:r>
    </w:p>
    <w:p w:rsidR="0099781F" w:rsidRPr="0099781F" w:rsidRDefault="0099781F" w:rsidP="00D671A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99781F" w:rsidRPr="0099781F" w:rsidRDefault="0099781F" w:rsidP="00D671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bookmarkEnd w:id="0"/>
    <w:p w:rsidR="00D671A5" w:rsidRPr="0099781F" w:rsidRDefault="0099781F" w:rsidP="0099781F">
      <w:pPr>
        <w:pStyle w:val="Heading3"/>
        <w:spacing w:after="160"/>
        <w:rPr>
          <w:rFonts w:ascii="Arial" w:eastAsia="Times New Roman" w:hAnsi="Arial" w:cs="Arial"/>
          <w:b/>
          <w:color w:val="auto"/>
          <w:lang w:eastAsia="en-GB"/>
        </w:rPr>
      </w:pPr>
      <w:proofErr w:type="spellStart"/>
      <w:r w:rsidRPr="0099781F">
        <w:rPr>
          <w:rFonts w:ascii="Arial" w:eastAsia="Times New Roman" w:hAnsi="Arial" w:cs="Arial"/>
          <w:b/>
          <w:color w:val="auto"/>
          <w:lang w:eastAsia="en-GB"/>
        </w:rPr>
        <w:t>Sinéad</w:t>
      </w:r>
      <w:proofErr w:type="spellEnd"/>
      <w:r w:rsidRPr="0099781F">
        <w:rPr>
          <w:rFonts w:ascii="Arial" w:eastAsia="Times New Roman" w:hAnsi="Arial" w:cs="Arial"/>
          <w:b/>
          <w:color w:val="auto"/>
          <w:lang w:eastAsia="en-GB"/>
        </w:rPr>
        <w:t xml:space="preserve"> Burns</w:t>
      </w:r>
    </w:p>
    <w:p w:rsidR="00D671A5" w:rsidRPr="0099781F" w:rsidRDefault="00D671A5" w:rsidP="00990F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781F">
        <w:rPr>
          <w:rFonts w:ascii="Arial" w:eastAsia="Times New Roman" w:hAnsi="Arial" w:cs="Arial"/>
          <w:sz w:val="24"/>
          <w:szCs w:val="24"/>
          <w:lang w:eastAsia="en-GB"/>
        </w:rPr>
        <w:t>Appointed on 9 March 2016 for a period of 5 years</w:t>
      </w:r>
      <w:r w:rsidR="000638D4" w:rsidRPr="0099781F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0638D4" w:rsidRPr="0099781F">
        <w:rPr>
          <w:rFonts w:ascii="Arial" w:hAnsi="Arial" w:cs="Arial"/>
          <w:sz w:val="24"/>
          <w:szCs w:val="24"/>
        </w:rPr>
        <w:t>Extended for 5 years, until 7 March 2026.</w:t>
      </w:r>
    </w:p>
    <w:p w:rsidR="00D671A5" w:rsidRPr="0099781F" w:rsidRDefault="00D671A5" w:rsidP="00990F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99781F" w:rsidRPr="0099781F" w:rsidRDefault="0099781F" w:rsidP="00CF31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781F">
        <w:rPr>
          <w:rFonts w:ascii="Arial" w:eastAsia="Times New Roman" w:hAnsi="Arial" w:cs="Arial"/>
          <w:sz w:val="24"/>
          <w:szCs w:val="24"/>
          <w:lang w:eastAsia="en-GB"/>
        </w:rPr>
        <w:t xml:space="preserve">Remunerated interests: </w:t>
      </w:r>
      <w:r w:rsidR="00CF3158">
        <w:rPr>
          <w:rFonts w:ascii="Arial" w:eastAsia="Times New Roman" w:hAnsi="Arial" w:cs="Arial"/>
          <w:sz w:val="24"/>
          <w:szCs w:val="24"/>
          <w:lang w:eastAsia="en-GB"/>
        </w:rPr>
        <w:t>Lay Magistrate in NI Courts &amp; Tribunal Services, Board Member for the</w:t>
      </w:r>
      <w:r w:rsidR="00CF3158" w:rsidRPr="00CF3158">
        <w:rPr>
          <w:rFonts w:ascii="Arial" w:eastAsia="Times New Roman" w:hAnsi="Arial" w:cs="Arial"/>
          <w:sz w:val="24"/>
          <w:szCs w:val="24"/>
          <w:lang w:eastAsia="en-GB"/>
        </w:rPr>
        <w:t xml:space="preserve"> Public Appointments Service</w:t>
      </w:r>
      <w:r w:rsidR="00CF3158">
        <w:rPr>
          <w:rFonts w:ascii="Arial" w:eastAsia="Times New Roman" w:hAnsi="Arial" w:cs="Arial"/>
          <w:sz w:val="24"/>
          <w:szCs w:val="24"/>
          <w:lang w:eastAsia="en-GB"/>
        </w:rPr>
        <w:t xml:space="preserve"> and a </w:t>
      </w:r>
      <w:r w:rsidR="00CF3158" w:rsidRPr="00CF3158">
        <w:rPr>
          <w:rFonts w:ascii="Arial" w:eastAsia="Times New Roman" w:hAnsi="Arial" w:cs="Arial"/>
          <w:sz w:val="24"/>
          <w:szCs w:val="24"/>
          <w:lang w:eastAsia="en-GB"/>
        </w:rPr>
        <w:t>Lay Member SEND Tribunal</w:t>
      </w:r>
    </w:p>
    <w:p w:rsidR="0099781F" w:rsidRPr="0099781F" w:rsidRDefault="0099781F" w:rsidP="0099781F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 xml:space="preserve">Unremunerated interests: </w:t>
      </w:r>
      <w:r w:rsidRPr="0099781F">
        <w:rPr>
          <w:rFonts w:ascii="Arial" w:eastAsia="Times New Roman" w:hAnsi="Arial" w:cs="Arial"/>
          <w:sz w:val="24"/>
          <w:szCs w:val="24"/>
          <w:shd w:val="clear" w:color="auto" w:fill="FFFFFF"/>
          <w:lang w:eastAsia="en-GB"/>
        </w:rPr>
        <w:t>Member of the Board of Governors of Our Lady &amp; St Patrick’s College, Knock.</w:t>
      </w:r>
    </w:p>
    <w:p w:rsidR="0099781F" w:rsidRPr="0099781F" w:rsidRDefault="0099781F" w:rsidP="0099781F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>Appointments held by family members: None</w:t>
      </w:r>
    </w:p>
    <w:p w:rsidR="0099781F" w:rsidRPr="0099781F" w:rsidRDefault="0099781F" w:rsidP="0099781F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>Party political activity: None</w:t>
      </w:r>
    </w:p>
    <w:p w:rsidR="0099781F" w:rsidRPr="0099781F" w:rsidRDefault="0099781F" w:rsidP="0099781F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>Other: None</w:t>
      </w:r>
    </w:p>
    <w:p w:rsidR="0099781F" w:rsidRPr="0099781F" w:rsidRDefault="0099781F" w:rsidP="00990F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99781F" w:rsidRPr="0099781F" w:rsidRDefault="0099781F" w:rsidP="00990F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0F2E0E" w:rsidRPr="0099781F" w:rsidRDefault="0099781F" w:rsidP="0099781F">
      <w:pPr>
        <w:pStyle w:val="Heading3"/>
        <w:spacing w:after="160"/>
        <w:rPr>
          <w:rFonts w:ascii="Arial" w:eastAsia="Times New Roman" w:hAnsi="Arial" w:cs="Arial"/>
          <w:b/>
          <w:color w:val="auto"/>
          <w:lang w:eastAsia="en-GB"/>
        </w:rPr>
      </w:pPr>
      <w:r w:rsidRPr="0099781F">
        <w:rPr>
          <w:rFonts w:ascii="Arial" w:eastAsia="Times New Roman" w:hAnsi="Arial" w:cs="Arial"/>
          <w:b/>
          <w:color w:val="auto"/>
          <w:lang w:eastAsia="en-GB"/>
        </w:rPr>
        <w:t>Dr Lesley Carroll</w:t>
      </w:r>
    </w:p>
    <w:p w:rsidR="000F2E0E" w:rsidRPr="0099781F" w:rsidRDefault="000F2E0E" w:rsidP="000F2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781F">
        <w:rPr>
          <w:rFonts w:ascii="Arial" w:eastAsia="Times New Roman" w:hAnsi="Arial" w:cs="Arial"/>
          <w:sz w:val="24"/>
          <w:szCs w:val="24"/>
          <w:lang w:eastAsia="en-GB"/>
        </w:rPr>
        <w:t>Appointed on 1 June 2022 for a period of 5 years.</w:t>
      </w:r>
    </w:p>
    <w:p w:rsidR="0099781F" w:rsidRPr="0099781F" w:rsidRDefault="0099781F" w:rsidP="000F2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F2E0E" w:rsidRPr="0099781F" w:rsidRDefault="0099781F" w:rsidP="000F2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781F">
        <w:rPr>
          <w:rFonts w:ascii="Arial" w:eastAsia="Times New Roman" w:hAnsi="Arial" w:cs="Arial"/>
          <w:sz w:val="24"/>
          <w:szCs w:val="24"/>
          <w:lang w:eastAsia="en-GB"/>
        </w:rPr>
        <w:t>Remunerated interests: Assistant Commissioner for Investigations, Independent Commission for Reconciliation and Information Recovery</w:t>
      </w:r>
    </w:p>
    <w:p w:rsidR="00CF3158" w:rsidRPr="00CF3158" w:rsidRDefault="0099781F" w:rsidP="00CF31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781F">
        <w:rPr>
          <w:rFonts w:ascii="Arial" w:eastAsia="Times New Roman" w:hAnsi="Arial" w:cs="Arial"/>
          <w:sz w:val="24"/>
          <w:szCs w:val="24"/>
          <w:lang w:eastAsia="en-GB"/>
        </w:rPr>
        <w:t xml:space="preserve">Unremunerated interests: </w:t>
      </w:r>
      <w:r w:rsidR="00CF3158" w:rsidRPr="00CF3158">
        <w:rPr>
          <w:rFonts w:ascii="Arial" w:eastAsia="Times New Roman" w:hAnsi="Arial" w:cs="Arial"/>
          <w:sz w:val="24"/>
          <w:szCs w:val="24"/>
          <w:lang w:eastAsia="en-GB"/>
        </w:rPr>
        <w:t>Board of Governors, Presbyterian Children’s Society</w:t>
      </w:r>
    </w:p>
    <w:p w:rsidR="0099781F" w:rsidRPr="0099781F" w:rsidRDefault="00CF3158" w:rsidP="009978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F3158">
        <w:rPr>
          <w:rFonts w:ascii="Arial" w:eastAsia="Times New Roman" w:hAnsi="Arial" w:cs="Arial"/>
          <w:sz w:val="24"/>
          <w:szCs w:val="24"/>
          <w:lang w:eastAsia="en-GB"/>
        </w:rPr>
        <w:t>Chair Business &amp; Finance Panel, Presbyterian Church in Ireland Council for Social Witness</w:t>
      </w:r>
    </w:p>
    <w:p w:rsidR="0099781F" w:rsidRPr="0099781F" w:rsidRDefault="0099781F" w:rsidP="000F2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99781F">
        <w:rPr>
          <w:rFonts w:ascii="Arial" w:eastAsia="Times New Roman" w:hAnsi="Arial" w:cs="Arial"/>
          <w:sz w:val="24"/>
          <w:szCs w:val="24"/>
          <w:lang w:eastAsia="en-GB"/>
        </w:rPr>
        <w:t>Appointments held by family members: N/A</w:t>
      </w:r>
    </w:p>
    <w:p w:rsidR="0099781F" w:rsidRPr="0099781F" w:rsidRDefault="0099781F" w:rsidP="0099781F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>Party political activity: Not since 2016</w:t>
      </w:r>
    </w:p>
    <w:p w:rsidR="00CF2D45" w:rsidRPr="0099781F" w:rsidRDefault="0099781F" w:rsidP="0099781F">
      <w:pPr>
        <w:spacing w:after="0" w:line="240" w:lineRule="auto"/>
      </w:pPr>
      <w:r w:rsidRPr="0099781F">
        <w:rPr>
          <w:rFonts w:ascii="Arial" w:hAnsi="Arial" w:cs="Arial"/>
          <w:sz w:val="24"/>
          <w:szCs w:val="24"/>
          <w:shd w:val="clear" w:color="auto" w:fill="FFFFFF"/>
        </w:rPr>
        <w:t>Other: None</w:t>
      </w:r>
    </w:p>
    <w:p w:rsidR="00CF2D45" w:rsidRPr="0099781F" w:rsidRDefault="00CF2D45" w:rsidP="000F2E0E">
      <w:pPr>
        <w:tabs>
          <w:tab w:val="left" w:pos="1202"/>
        </w:tabs>
      </w:pPr>
      <w:bookmarkStart w:id="1" w:name="_GoBack"/>
      <w:bookmarkEnd w:id="1"/>
    </w:p>
    <w:sectPr w:rsidR="00CF2D45" w:rsidRPr="0099781F" w:rsidSect="00774464">
      <w:footerReference w:type="default" r:id="rId7"/>
      <w:pgSz w:w="11906" w:h="16838" w:code="9"/>
      <w:pgMar w:top="0" w:right="99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DEB" w:rsidRDefault="00A14DEB" w:rsidP="00D671A5">
      <w:pPr>
        <w:spacing w:after="0" w:line="240" w:lineRule="auto"/>
      </w:pPr>
      <w:r>
        <w:separator/>
      </w:r>
    </w:p>
  </w:endnote>
  <w:endnote w:type="continuationSeparator" w:id="0">
    <w:p w:rsidR="00A14DEB" w:rsidRDefault="00A14DEB" w:rsidP="00D6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66" w:rsidRDefault="00D671A5">
    <w:pPr>
      <w:pStyle w:val="Footer"/>
    </w:pPr>
    <w:r>
      <w:t>Status:</w:t>
    </w:r>
    <w:r w:rsidR="00A277AB">
      <w:t xml:space="preserve"> </w:t>
    </w:r>
    <w:r w:rsidR="00CF3158"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DEB" w:rsidRDefault="00A14DEB" w:rsidP="00D671A5">
      <w:pPr>
        <w:spacing w:after="0" w:line="240" w:lineRule="auto"/>
      </w:pPr>
      <w:r>
        <w:separator/>
      </w:r>
    </w:p>
  </w:footnote>
  <w:footnote w:type="continuationSeparator" w:id="0">
    <w:p w:rsidR="00A14DEB" w:rsidRDefault="00A14DEB" w:rsidP="00D67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A5"/>
    <w:rsid w:val="00011C0F"/>
    <w:rsid w:val="00025923"/>
    <w:rsid w:val="00042577"/>
    <w:rsid w:val="00060C52"/>
    <w:rsid w:val="000638D4"/>
    <w:rsid w:val="00065D59"/>
    <w:rsid w:val="000931EF"/>
    <w:rsid w:val="000B31B2"/>
    <w:rsid w:val="000F2E0E"/>
    <w:rsid w:val="00111456"/>
    <w:rsid w:val="001229E4"/>
    <w:rsid w:val="00131B15"/>
    <w:rsid w:val="001403CD"/>
    <w:rsid w:val="00195301"/>
    <w:rsid w:val="001A4454"/>
    <w:rsid w:val="001B022E"/>
    <w:rsid w:val="001C375E"/>
    <w:rsid w:val="001D78E9"/>
    <w:rsid w:val="0023209D"/>
    <w:rsid w:val="00237143"/>
    <w:rsid w:val="0025550B"/>
    <w:rsid w:val="002C0617"/>
    <w:rsid w:val="002F6E73"/>
    <w:rsid w:val="00303DBF"/>
    <w:rsid w:val="003217E5"/>
    <w:rsid w:val="00344BA8"/>
    <w:rsid w:val="003567AE"/>
    <w:rsid w:val="00372230"/>
    <w:rsid w:val="003A5767"/>
    <w:rsid w:val="003B1907"/>
    <w:rsid w:val="003E4E8B"/>
    <w:rsid w:val="004109CC"/>
    <w:rsid w:val="0042309F"/>
    <w:rsid w:val="004365CE"/>
    <w:rsid w:val="0047116D"/>
    <w:rsid w:val="004A23C6"/>
    <w:rsid w:val="004D3C01"/>
    <w:rsid w:val="00501AE0"/>
    <w:rsid w:val="00511C96"/>
    <w:rsid w:val="00526D18"/>
    <w:rsid w:val="0053093D"/>
    <w:rsid w:val="005729C5"/>
    <w:rsid w:val="005752B0"/>
    <w:rsid w:val="005B07DC"/>
    <w:rsid w:val="005D2608"/>
    <w:rsid w:val="005D65D4"/>
    <w:rsid w:val="005E3C46"/>
    <w:rsid w:val="005E568E"/>
    <w:rsid w:val="00614216"/>
    <w:rsid w:val="00623716"/>
    <w:rsid w:val="00663D30"/>
    <w:rsid w:val="00667A15"/>
    <w:rsid w:val="006B5D07"/>
    <w:rsid w:val="006F4C1E"/>
    <w:rsid w:val="00735786"/>
    <w:rsid w:val="007644C0"/>
    <w:rsid w:val="00774464"/>
    <w:rsid w:val="007914EA"/>
    <w:rsid w:val="007A3EF9"/>
    <w:rsid w:val="007D35AD"/>
    <w:rsid w:val="007E632E"/>
    <w:rsid w:val="007F6EC9"/>
    <w:rsid w:val="00875F47"/>
    <w:rsid w:val="00890E37"/>
    <w:rsid w:val="008A6C44"/>
    <w:rsid w:val="008B0B13"/>
    <w:rsid w:val="008B6D96"/>
    <w:rsid w:val="008C21DC"/>
    <w:rsid w:val="009155AE"/>
    <w:rsid w:val="00954411"/>
    <w:rsid w:val="009822D1"/>
    <w:rsid w:val="00990F4F"/>
    <w:rsid w:val="0099781F"/>
    <w:rsid w:val="009B7C8A"/>
    <w:rsid w:val="00A046EE"/>
    <w:rsid w:val="00A058D4"/>
    <w:rsid w:val="00A14DEB"/>
    <w:rsid w:val="00A277AB"/>
    <w:rsid w:val="00A51877"/>
    <w:rsid w:val="00A85971"/>
    <w:rsid w:val="00A86099"/>
    <w:rsid w:val="00AC3246"/>
    <w:rsid w:val="00AC4A60"/>
    <w:rsid w:val="00B13263"/>
    <w:rsid w:val="00B2426B"/>
    <w:rsid w:val="00BA2B9F"/>
    <w:rsid w:val="00BB778B"/>
    <w:rsid w:val="00BC139D"/>
    <w:rsid w:val="00BF6194"/>
    <w:rsid w:val="00C3502F"/>
    <w:rsid w:val="00C4281D"/>
    <w:rsid w:val="00C76362"/>
    <w:rsid w:val="00CD2ABD"/>
    <w:rsid w:val="00CF2D45"/>
    <w:rsid w:val="00CF3158"/>
    <w:rsid w:val="00D078A2"/>
    <w:rsid w:val="00D52A5F"/>
    <w:rsid w:val="00D671A5"/>
    <w:rsid w:val="00D8781B"/>
    <w:rsid w:val="00DB6C47"/>
    <w:rsid w:val="00DC65AF"/>
    <w:rsid w:val="00DD5194"/>
    <w:rsid w:val="00DE5855"/>
    <w:rsid w:val="00DF55BB"/>
    <w:rsid w:val="00E0743B"/>
    <w:rsid w:val="00E70DF7"/>
    <w:rsid w:val="00E910E2"/>
    <w:rsid w:val="00E97A0A"/>
    <w:rsid w:val="00EE0C6F"/>
    <w:rsid w:val="00F416EE"/>
    <w:rsid w:val="00F82AA7"/>
    <w:rsid w:val="00F83ED4"/>
    <w:rsid w:val="00F8657E"/>
    <w:rsid w:val="00FA57AB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0FB85"/>
  <w15:docId w15:val="{53A49DF0-6EC9-4409-9B85-CA376A0E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8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A5"/>
  </w:style>
  <w:style w:type="paragraph" w:styleId="Footer">
    <w:name w:val="footer"/>
    <w:basedOn w:val="Normal"/>
    <w:link w:val="FooterChar"/>
    <w:uiPriority w:val="99"/>
    <w:unhideWhenUsed/>
    <w:rsid w:val="00D67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A5"/>
  </w:style>
  <w:style w:type="paragraph" w:styleId="ListParagraph">
    <w:name w:val="List Paragraph"/>
    <w:basedOn w:val="Normal"/>
    <w:uiPriority w:val="34"/>
    <w:qFormat/>
    <w:rsid w:val="005B07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28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28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CF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ECC4-A80C-4693-A334-444414E4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1485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Donnelly</dc:creator>
  <cp:lastModifiedBy>Hedley, Clair</cp:lastModifiedBy>
  <cp:revision>2</cp:revision>
  <dcterms:created xsi:type="dcterms:W3CDTF">2025-06-19T13:44:00Z</dcterms:created>
  <dcterms:modified xsi:type="dcterms:W3CDTF">2025-06-19T13:44:00Z</dcterms:modified>
</cp:coreProperties>
</file>